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B688" w14:textId="3065C149" w:rsidR="00EC33A3" w:rsidRDefault="00922384">
      <w:pPr>
        <w:spacing w:after="0"/>
        <w:ind w:right="2237"/>
        <w:jc w:val="right"/>
      </w:pPr>
      <w:proofErr w:type="spellStart"/>
      <w:r>
        <w:rPr>
          <w:b/>
          <w:sz w:val="32"/>
        </w:rPr>
        <w:t>Webinaire</w:t>
      </w:r>
      <w:proofErr w:type="spellEnd"/>
      <w:r>
        <w:rPr>
          <w:b/>
          <w:sz w:val="32"/>
        </w:rPr>
        <w:t xml:space="preserve"> sur la culture </w:t>
      </w:r>
      <w:proofErr w:type="spellStart"/>
      <w:r>
        <w:rPr>
          <w:b/>
          <w:sz w:val="32"/>
        </w:rPr>
        <w:t>climatique</w:t>
      </w:r>
      <w:proofErr w:type="spellEnd"/>
      <w:r>
        <w:rPr>
          <w:b/>
          <w:sz w:val="32"/>
        </w:rPr>
        <w:t xml:space="preserve"> </w:t>
      </w:r>
    </w:p>
    <w:p w14:paraId="6FCA781D" w14:textId="77777777" w:rsidR="00EC33A3" w:rsidRPr="00922384" w:rsidRDefault="00922384">
      <w:pPr>
        <w:spacing w:after="0"/>
        <w:ind w:right="2095"/>
        <w:jc w:val="right"/>
        <w:rPr>
          <w:lang w:val="fr-CA"/>
        </w:rPr>
      </w:pPr>
      <w:proofErr w:type="spellStart"/>
      <w:r w:rsidRPr="00922384">
        <w:rPr>
          <w:sz w:val="24"/>
          <w:lang w:val="fr-CA"/>
        </w:rPr>
        <w:t>CICan</w:t>
      </w:r>
      <w:proofErr w:type="spellEnd"/>
      <w:r w:rsidRPr="00922384">
        <w:rPr>
          <w:sz w:val="24"/>
          <w:lang w:val="fr-CA"/>
        </w:rPr>
        <w:t xml:space="preserve"> et FCA-CAF, 28 février 2023, 13 h HAE, en ligne </w:t>
      </w:r>
    </w:p>
    <w:p w14:paraId="456EE247" w14:textId="77777777" w:rsidR="00EC33A3" w:rsidRPr="00922384" w:rsidRDefault="00922384">
      <w:pPr>
        <w:spacing w:after="0"/>
        <w:ind w:left="56"/>
        <w:jc w:val="center"/>
        <w:rPr>
          <w:lang w:val="fr-CA"/>
        </w:rPr>
      </w:pPr>
      <w:r w:rsidRPr="00922384">
        <w:rPr>
          <w:sz w:val="24"/>
          <w:lang w:val="fr-CA"/>
        </w:rPr>
        <w:t xml:space="preserve"> </w:t>
      </w:r>
    </w:p>
    <w:p w14:paraId="49EB8D71" w14:textId="77777777" w:rsidR="00EC33A3" w:rsidRPr="00922384" w:rsidRDefault="00922384">
      <w:pPr>
        <w:spacing w:after="0"/>
        <w:rPr>
          <w:lang w:val="fr-CA"/>
        </w:rPr>
      </w:pPr>
      <w:r w:rsidRPr="00922384">
        <w:rPr>
          <w:lang w:val="fr-CA"/>
        </w:rPr>
        <w:t xml:space="preserve"> </w:t>
      </w:r>
    </w:p>
    <w:p w14:paraId="6C9E051C" w14:textId="77777777" w:rsidR="00EC33A3" w:rsidRPr="00922384" w:rsidRDefault="00922384">
      <w:pPr>
        <w:spacing w:after="0"/>
        <w:ind w:left="-5" w:hanging="10"/>
        <w:rPr>
          <w:lang w:val="fr-CA"/>
        </w:rPr>
      </w:pPr>
      <w:r w:rsidRPr="00922384">
        <w:rPr>
          <w:lang w:val="fr-CA"/>
        </w:rPr>
        <w:t xml:space="preserve">13 h 00 : Reconnaissance du territoire et bienvenue par le FCA-CAF </w:t>
      </w:r>
    </w:p>
    <w:p w14:paraId="0536F3F1" w14:textId="77777777" w:rsidR="00EC33A3" w:rsidRPr="00922384" w:rsidRDefault="00922384">
      <w:pPr>
        <w:spacing w:after="0"/>
        <w:rPr>
          <w:lang w:val="fr-CA"/>
        </w:rPr>
      </w:pPr>
      <w:r w:rsidRPr="00922384">
        <w:rPr>
          <w:lang w:val="fr-CA"/>
        </w:rPr>
        <w:t xml:space="preserve"> </w:t>
      </w:r>
    </w:p>
    <w:p w14:paraId="28392644" w14:textId="77777777" w:rsidR="00EC33A3" w:rsidRDefault="00922384">
      <w:pPr>
        <w:numPr>
          <w:ilvl w:val="0"/>
          <w:numId w:val="1"/>
        </w:numPr>
        <w:spacing w:after="0"/>
        <w:ind w:hanging="275"/>
      </w:pPr>
      <w:r>
        <w:t xml:space="preserve">h </w:t>
      </w:r>
      <w:proofErr w:type="gramStart"/>
      <w:r>
        <w:t>10 :</w:t>
      </w:r>
      <w:proofErr w:type="gramEnd"/>
      <w:r>
        <w:t xml:space="preserve"> </w:t>
      </w:r>
      <w:proofErr w:type="spellStart"/>
      <w:r>
        <w:t>Présentation</w:t>
      </w:r>
      <w:proofErr w:type="spellEnd"/>
      <w:r>
        <w:t xml:space="preserve"> de </w:t>
      </w:r>
      <w:proofErr w:type="spellStart"/>
      <w:r>
        <w:t>CICan</w:t>
      </w:r>
      <w:proofErr w:type="spellEnd"/>
      <w:r>
        <w:t xml:space="preserve"> </w:t>
      </w:r>
    </w:p>
    <w:p w14:paraId="337DBDA5" w14:textId="77777777" w:rsidR="00EC33A3" w:rsidRDefault="00922384">
      <w:pPr>
        <w:spacing w:after="0"/>
      </w:pPr>
      <w:r>
        <w:t xml:space="preserve"> </w:t>
      </w:r>
    </w:p>
    <w:p w14:paraId="79E12C98" w14:textId="77777777" w:rsidR="00EC33A3" w:rsidRPr="00922384" w:rsidRDefault="00922384">
      <w:pPr>
        <w:numPr>
          <w:ilvl w:val="0"/>
          <w:numId w:val="1"/>
        </w:numPr>
        <w:spacing w:after="0"/>
        <w:ind w:hanging="275"/>
        <w:rPr>
          <w:lang w:val="fr-CA"/>
        </w:rPr>
      </w:pPr>
      <w:proofErr w:type="gramStart"/>
      <w:r w:rsidRPr="00922384">
        <w:rPr>
          <w:lang w:val="fr-CA"/>
        </w:rPr>
        <w:t>h</w:t>
      </w:r>
      <w:proofErr w:type="gramEnd"/>
      <w:r w:rsidRPr="00922384">
        <w:rPr>
          <w:lang w:val="fr-CA"/>
        </w:rPr>
        <w:t xml:space="preserve"> 10 : Questions et réponses avec l'auditoire </w:t>
      </w:r>
    </w:p>
    <w:p w14:paraId="4E78B243" w14:textId="77777777" w:rsidR="00EC33A3" w:rsidRPr="00922384" w:rsidRDefault="00922384">
      <w:pPr>
        <w:spacing w:after="0"/>
        <w:rPr>
          <w:lang w:val="fr-CA"/>
        </w:rPr>
      </w:pPr>
      <w:r w:rsidRPr="00922384">
        <w:rPr>
          <w:lang w:val="fr-CA"/>
        </w:rPr>
        <w:t xml:space="preserve"> </w:t>
      </w:r>
    </w:p>
    <w:p w14:paraId="075B95AD" w14:textId="77777777" w:rsidR="00EC33A3" w:rsidRDefault="00922384">
      <w:pPr>
        <w:spacing w:after="0"/>
        <w:ind w:left="-5" w:hanging="10"/>
      </w:pPr>
      <w:r>
        <w:t xml:space="preserve">14 h </w:t>
      </w:r>
      <w:proofErr w:type="gramStart"/>
      <w:r>
        <w:t>30 :</w:t>
      </w:r>
      <w:proofErr w:type="gramEnd"/>
      <w:r>
        <w:t xml:space="preserve"> Fin du </w:t>
      </w:r>
      <w:proofErr w:type="spellStart"/>
      <w:r>
        <w:t>webinaire</w:t>
      </w:r>
      <w:proofErr w:type="spellEnd"/>
      <w:r>
        <w:t xml:space="preserve"> </w:t>
      </w:r>
    </w:p>
    <w:p w14:paraId="5F89BF73" w14:textId="77777777" w:rsidR="00EC33A3" w:rsidRDefault="00922384">
      <w:pPr>
        <w:spacing w:after="0"/>
      </w:pPr>
      <w:r>
        <w:t xml:space="preserve"> </w:t>
      </w:r>
    </w:p>
    <w:sectPr w:rsidR="00EC33A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36F"/>
    <w:multiLevelType w:val="hybridMultilevel"/>
    <w:tmpl w:val="61D80C18"/>
    <w:lvl w:ilvl="0" w:tplc="67E2D062">
      <w:start w:val="13"/>
      <w:numFmt w:val="decimal"/>
      <w:lvlText w:val="%1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108D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895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603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2B7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C46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EA15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FCA7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B602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293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A3"/>
    <w:rsid w:val="00922384"/>
    <w:rsid w:val="00EC33A3"/>
    <w:rsid w:val="00E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446C7"/>
  <w15:docId w15:val="{DE229511-72F1-447B-8CD4-240F0540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 Montford</dc:creator>
  <cp:keywords/>
  <cp:lastModifiedBy>Emma  Montford</cp:lastModifiedBy>
  <cp:revision>2</cp:revision>
  <dcterms:created xsi:type="dcterms:W3CDTF">2023-01-26T16:30:00Z</dcterms:created>
  <dcterms:modified xsi:type="dcterms:W3CDTF">2023-01-26T16:30:00Z</dcterms:modified>
</cp:coreProperties>
</file>